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CA" w:rsidRDefault="00257CD4" w:rsidP="000247CA">
      <w:pPr>
        <w:spacing w:after="0" w:line="0" w:lineRule="atLeast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2467610</wp:posOffset>
            </wp:positionH>
            <wp:positionV relativeFrom="margin">
              <wp:posOffset>-567690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47CA" w:rsidRPr="00A472C1" w:rsidRDefault="000247CA" w:rsidP="00024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257CD4" w:rsidRDefault="00257CD4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CD4" w:rsidRDefault="00257CD4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A472C1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A472C1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CA" w:rsidRPr="00A472C1" w:rsidRDefault="000247CA" w:rsidP="000247C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Pr="00A472C1">
        <w:rPr>
          <w:rFonts w:ascii="Times New Roman" w:hAnsi="Times New Roman" w:cs="Times New Roman"/>
          <w:b/>
          <w:sz w:val="24"/>
          <w:szCs w:val="24"/>
        </w:rPr>
        <w:t xml:space="preserve"> созыв </w:t>
      </w:r>
    </w:p>
    <w:p w:rsidR="000247CA" w:rsidRPr="00A472C1" w:rsidRDefault="000247CA" w:rsidP="000247C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7CA" w:rsidRPr="00A472C1" w:rsidRDefault="000247CA" w:rsidP="000247C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72C1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247CA" w:rsidRPr="00A472C1" w:rsidRDefault="000247CA" w:rsidP="000247C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Pr="00A472C1">
        <w:rPr>
          <w:rFonts w:ascii="Times New Roman" w:hAnsi="Times New Roman" w:cs="Times New Roman"/>
          <w:sz w:val="24"/>
          <w:szCs w:val="24"/>
        </w:rPr>
        <w:t xml:space="preserve"> июня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A472C1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257C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A472C1">
        <w:rPr>
          <w:rFonts w:ascii="Times New Roman" w:hAnsi="Times New Roman" w:cs="Times New Roman"/>
          <w:sz w:val="24"/>
          <w:szCs w:val="24"/>
        </w:rPr>
        <w:t>№</w:t>
      </w:r>
      <w:r w:rsidR="00257C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spellStart"/>
      <w:r w:rsidRPr="00A472C1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A472C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472C1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0247CA" w:rsidRPr="00A472C1" w:rsidRDefault="000247CA" w:rsidP="000247CA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 внесении изменений в решение Думы МО «Нукутский район»</w:t>
      </w:r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от 29 октября 2010 года № 71 «Об утверждении перечня мест,</w:t>
      </w:r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запрещенных для посещения детьми, а также мест, запрещенных </w:t>
      </w:r>
      <w:proofErr w:type="gramStart"/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для</w:t>
      </w:r>
      <w:proofErr w:type="gramEnd"/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посещения детьми в ночное время без сопровождения родителей</w:t>
      </w:r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(лиц, их замещающих) или лиц, осуществляющих мероприятия</w:t>
      </w:r>
    </w:p>
    <w:p w:rsidR="000247CA" w:rsidRPr="000247CA" w:rsidRDefault="000247CA" w:rsidP="000247CA">
      <w:pPr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с участием детей на территории </w:t>
      </w:r>
      <w:proofErr w:type="gramStart"/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муниципального</w:t>
      </w:r>
      <w:proofErr w:type="gramEnd"/>
    </w:p>
    <w:p w:rsidR="000247CA" w:rsidRDefault="000247CA" w:rsidP="000247CA"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образования «Нукутский район»»</w:t>
      </w:r>
    </w:p>
    <w:p w:rsidR="000247CA" w:rsidRPr="000247CA" w:rsidRDefault="000247CA" w:rsidP="000247CA">
      <w:pPr>
        <w:spacing w:after="139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2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со ст.ст. 7, 10 Закона Иркутской области от 05 марта 2010 года     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Законом Иркутской области от 05 июля 2013 года № 51-ОЗ «О внесении изменений в статью 2 Закона Иркутской области «Об отдельных мерах позащите</w:t>
      </w:r>
      <w:proofErr w:type="gramEnd"/>
      <w:r w:rsidRPr="000247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от факторов, негативно влияющих на их физическое, интеллектуальное, психическое, духовное и нравственное развитие в Иркутской области» и в статью 2 Закона Иркутской области «Об административной ответственности за неисполнение отдельных мер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руководствуясь ст. 27 Устава муниципального образования «Нукутский район»,  Дума </w:t>
      </w:r>
    </w:p>
    <w:p w:rsidR="00F72B3D" w:rsidRDefault="00F72B3D" w:rsidP="0002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7CA" w:rsidRDefault="000247CA" w:rsidP="0002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47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РЕШИЛА: </w:t>
      </w:r>
    </w:p>
    <w:p w:rsidR="0008577F" w:rsidRPr="000247CA" w:rsidRDefault="0008577F" w:rsidP="00024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247CA" w:rsidRPr="000247CA" w:rsidRDefault="000247CA" w:rsidP="000247CA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247C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приложение 1 решения Думы муниципального образования  «Нукутский район»  от 29  октября 2010 года № 71 «</w:t>
      </w:r>
      <w:r w:rsidRPr="000247CA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Об утверждении перечня мест, запрещенных дляпосещения детьми, а также мест, запрещенных для посещения детьми в ночное время без сопровождения родителей (лиц, их замещающих) или лиц, осуществляющих мероприятия с участием детей на территории муниципального образования «Нукутский район» </w:t>
      </w:r>
      <w:r w:rsidRPr="000247C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Думы от 05.03.2011 г. № 23</w:t>
      </w:r>
      <w:proofErr w:type="gramEnd"/>
      <w:r w:rsidRPr="000247CA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07.10.2011 г. № 68, от 26.09.2012 г. № 60, от 05.07.2013 г. № 55, от 28.03.2014 г. № 22, от 26.02.2016 г. № 15, от27.03.2020г. № 18, от 24.12.2021г. № 78) изменения:</w:t>
      </w:r>
    </w:p>
    <w:p w:rsidR="002D0B27" w:rsidRPr="00AD644A" w:rsidRDefault="00AD644A" w:rsidP="00F72B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0247CA" w:rsidRPr="00AD644A">
        <w:rPr>
          <w:rFonts w:ascii="Times New Roman" w:hAnsi="Times New Roman" w:cs="Times New Roman"/>
          <w:sz w:val="24"/>
          <w:szCs w:val="24"/>
        </w:rPr>
        <w:t>аменить в таблице пункта 1 строку 64 и изложить в следующей редакции</w:t>
      </w:r>
      <w:r w:rsidR="0008577F" w:rsidRPr="00AD644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6"/>
        <w:tblW w:w="0" w:type="auto"/>
        <w:tblInd w:w="108" w:type="dxa"/>
        <w:tblLook w:val="04A0"/>
      </w:tblPr>
      <w:tblGrid>
        <w:gridCol w:w="608"/>
        <w:gridCol w:w="2511"/>
        <w:gridCol w:w="3544"/>
        <w:gridCol w:w="2800"/>
      </w:tblGrid>
      <w:tr w:rsidR="0008577F" w:rsidTr="00AD644A">
        <w:tc>
          <w:tcPr>
            <w:tcW w:w="608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  <w:tc>
          <w:tcPr>
            <w:tcW w:w="2511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</w:t>
            </w:r>
          </w:p>
        </w:tc>
        <w:tc>
          <w:tcPr>
            <w:tcW w:w="3544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800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юридического лица, индивидуального предпринимателя</w:t>
            </w:r>
          </w:p>
        </w:tc>
      </w:tr>
      <w:tr w:rsidR="0008577F" w:rsidTr="00AD644A">
        <w:tc>
          <w:tcPr>
            <w:tcW w:w="608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11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«Поток»</w:t>
            </w:r>
          </w:p>
        </w:tc>
        <w:tc>
          <w:tcPr>
            <w:tcW w:w="3544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Тангуты,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800" w:type="dxa"/>
          </w:tcPr>
          <w:p w:rsidR="0008577F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МинтасовВилинктон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Леонидович</w:t>
            </w:r>
          </w:p>
        </w:tc>
      </w:tr>
    </w:tbl>
    <w:p w:rsidR="0008577F" w:rsidRDefault="00AD644A" w:rsidP="00F72B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добавить в таблицу пункта 1 строку 66:</w:t>
      </w:r>
    </w:p>
    <w:tbl>
      <w:tblPr>
        <w:tblStyle w:val="a6"/>
        <w:tblW w:w="0" w:type="auto"/>
        <w:tblInd w:w="108" w:type="dxa"/>
        <w:tblLook w:val="04A0"/>
      </w:tblPr>
      <w:tblGrid>
        <w:gridCol w:w="608"/>
        <w:gridCol w:w="2511"/>
        <w:gridCol w:w="3544"/>
        <w:gridCol w:w="2800"/>
      </w:tblGrid>
      <w:tr w:rsidR="00AD644A" w:rsidTr="00AD644A">
        <w:tc>
          <w:tcPr>
            <w:tcW w:w="608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  <w:tc>
          <w:tcPr>
            <w:tcW w:w="2511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магазина</w:t>
            </w:r>
          </w:p>
        </w:tc>
        <w:tc>
          <w:tcPr>
            <w:tcW w:w="3544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</w:t>
            </w:r>
          </w:p>
        </w:tc>
        <w:tc>
          <w:tcPr>
            <w:tcW w:w="2800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юридического лица, индивидуального предпринимателя</w:t>
            </w:r>
          </w:p>
        </w:tc>
      </w:tr>
      <w:tr w:rsidR="00AD644A" w:rsidTr="00AD644A">
        <w:tc>
          <w:tcPr>
            <w:tcW w:w="608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11" w:type="dxa"/>
          </w:tcPr>
          <w:p w:rsidR="00AD644A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«Табак»</w:t>
            </w:r>
          </w:p>
        </w:tc>
        <w:tc>
          <w:tcPr>
            <w:tcW w:w="3544" w:type="dxa"/>
          </w:tcPr>
          <w:p w:rsidR="00AD644A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</w:t>
            </w:r>
          </w:p>
          <w:p w:rsidR="00AD644A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 Г</w:t>
            </w:r>
          </w:p>
        </w:tc>
        <w:tc>
          <w:tcPr>
            <w:tcW w:w="2800" w:type="dxa"/>
          </w:tcPr>
          <w:p w:rsidR="00AD644A" w:rsidRDefault="00AD644A" w:rsidP="00AD644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Сергеевич</w:t>
            </w:r>
          </w:p>
        </w:tc>
      </w:tr>
    </w:tbl>
    <w:p w:rsidR="00AD644A" w:rsidRDefault="00AD644A" w:rsidP="00AD6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D644A" w:rsidRDefault="00AD644A" w:rsidP="00F72B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44A">
        <w:rPr>
          <w:rFonts w:ascii="Times New Roman" w:hAnsi="Times New Roman" w:cs="Times New Roman"/>
          <w:sz w:val="24"/>
          <w:szCs w:val="24"/>
        </w:rPr>
        <w:t xml:space="preserve"> Заменить  в таблице пункта 2 строку 3 и изложить в следующей редакции:</w:t>
      </w:r>
    </w:p>
    <w:tbl>
      <w:tblPr>
        <w:tblStyle w:val="a6"/>
        <w:tblW w:w="0" w:type="auto"/>
        <w:tblInd w:w="108" w:type="dxa"/>
        <w:tblLook w:val="04A0"/>
      </w:tblPr>
      <w:tblGrid>
        <w:gridCol w:w="608"/>
        <w:gridCol w:w="3928"/>
        <w:gridCol w:w="2268"/>
        <w:gridCol w:w="2659"/>
      </w:tblGrid>
      <w:tr w:rsidR="00AD644A" w:rsidTr="00F72B3D">
        <w:tc>
          <w:tcPr>
            <w:tcW w:w="608" w:type="dxa"/>
          </w:tcPr>
          <w:p w:rsidR="00AD644A" w:rsidRDefault="00AD644A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стр.</w:t>
            </w:r>
          </w:p>
        </w:tc>
        <w:tc>
          <w:tcPr>
            <w:tcW w:w="3928" w:type="dxa"/>
          </w:tcPr>
          <w:p w:rsidR="00AD644A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268" w:type="dxa"/>
          </w:tcPr>
          <w:p w:rsidR="00AD644A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предприятия</w:t>
            </w:r>
          </w:p>
        </w:tc>
        <w:tc>
          <w:tcPr>
            <w:tcW w:w="2659" w:type="dxa"/>
          </w:tcPr>
          <w:p w:rsidR="00AD644A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</w:tc>
      </w:tr>
      <w:tr w:rsidR="00AD644A" w:rsidTr="00F72B3D">
        <w:tc>
          <w:tcPr>
            <w:tcW w:w="608" w:type="dxa"/>
          </w:tcPr>
          <w:p w:rsidR="00AD644A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28" w:type="dxa"/>
          </w:tcPr>
          <w:p w:rsidR="00AD644A" w:rsidRDefault="00F72B3D" w:rsidP="00F72B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«Меркурий»</w:t>
            </w:r>
          </w:p>
          <w:p w:rsidR="00F72B3D" w:rsidRDefault="00F72B3D" w:rsidP="00F72B3D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Питернякова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Ивановна</w:t>
            </w:r>
          </w:p>
        </w:tc>
        <w:tc>
          <w:tcPr>
            <w:tcW w:w="2268" w:type="dxa"/>
          </w:tcPr>
          <w:p w:rsidR="00AD644A" w:rsidRDefault="00F72B3D" w:rsidP="00F72B3D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</w:t>
            </w:r>
          </w:p>
        </w:tc>
        <w:tc>
          <w:tcPr>
            <w:tcW w:w="2659" w:type="dxa"/>
          </w:tcPr>
          <w:p w:rsidR="00F72B3D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Новонукутский, </w:t>
            </w:r>
          </w:p>
          <w:p w:rsidR="00AD644A" w:rsidRDefault="00F72B3D" w:rsidP="00F2109A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Байкальская, 15</w:t>
            </w:r>
          </w:p>
        </w:tc>
      </w:tr>
    </w:tbl>
    <w:p w:rsidR="00AD644A" w:rsidRDefault="00AD644A" w:rsidP="00AD644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B3D" w:rsidRDefault="00F72B3D" w:rsidP="00F72B3D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Заменить в таблице пункта 2 строке 2 слова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Гажеева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Гавриловна» 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Гажеев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 Олегович».</w:t>
      </w:r>
    </w:p>
    <w:p w:rsidR="00F72B3D" w:rsidRPr="00257CD4" w:rsidRDefault="00F72B3D" w:rsidP="00257CD4">
      <w:pPr>
        <w:jc w:val="both"/>
        <w:rPr>
          <w:rFonts w:ascii="Times New Roman" w:hAnsi="Times New Roman" w:cs="Times New Roman"/>
          <w:sz w:val="24"/>
          <w:szCs w:val="24"/>
        </w:rPr>
      </w:pPr>
      <w:r w:rsidRPr="00257CD4">
        <w:rPr>
          <w:rFonts w:ascii="Times New Roman" w:hAnsi="Times New Roman" w:cs="Times New Roman"/>
          <w:sz w:val="24"/>
          <w:szCs w:val="24"/>
        </w:rPr>
        <w:t>2. Опубликовать настоящее решение в районной газете «Свет Октября» и разместить на официальном сайте муниципального образования «Нукутский район».</w:t>
      </w:r>
    </w:p>
    <w:p w:rsidR="00F72B3D" w:rsidRDefault="00F72B3D" w:rsidP="00F72B3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72B3D" w:rsidRDefault="00F72B3D" w:rsidP="00F7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F72B3D" w:rsidRPr="00F72B3D" w:rsidRDefault="00F72B3D" w:rsidP="00F72B3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sectPr w:rsidR="00F72B3D" w:rsidRPr="00F72B3D" w:rsidSect="0066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B79D2"/>
    <w:multiLevelType w:val="hybridMultilevel"/>
    <w:tmpl w:val="92100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52418"/>
    <w:multiLevelType w:val="hybridMultilevel"/>
    <w:tmpl w:val="1DF6E9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9843A0"/>
    <w:multiLevelType w:val="multilevel"/>
    <w:tmpl w:val="70DC09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7E0"/>
    <w:rsid w:val="000247CA"/>
    <w:rsid w:val="0008577F"/>
    <w:rsid w:val="00257CD4"/>
    <w:rsid w:val="002D0B27"/>
    <w:rsid w:val="00660E2E"/>
    <w:rsid w:val="00AD644A"/>
    <w:rsid w:val="00E777E0"/>
    <w:rsid w:val="00F72B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7CA"/>
    <w:pPr>
      <w:ind w:left="720"/>
      <w:contextualSpacing/>
    </w:pPr>
  </w:style>
  <w:style w:type="table" w:styleId="a6">
    <w:name w:val="Table Grid"/>
    <w:basedOn w:val="a1"/>
    <w:uiPriority w:val="59"/>
    <w:rsid w:val="000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4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47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47CA"/>
    <w:pPr>
      <w:ind w:left="720"/>
      <w:contextualSpacing/>
    </w:pPr>
  </w:style>
  <w:style w:type="table" w:styleId="a6">
    <w:name w:val="Table Grid"/>
    <w:basedOn w:val="a1"/>
    <w:uiPriority w:val="59"/>
    <w:rsid w:val="00085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Логинова ИЮ</cp:lastModifiedBy>
  <cp:revision>4</cp:revision>
  <cp:lastPrinted>2022-06-21T03:58:00Z</cp:lastPrinted>
  <dcterms:created xsi:type="dcterms:W3CDTF">2022-06-21T03:04:00Z</dcterms:created>
  <dcterms:modified xsi:type="dcterms:W3CDTF">2022-06-21T03:59:00Z</dcterms:modified>
</cp:coreProperties>
</file>